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66C5" w:rsidRDefault="00A66C6A">
      <w:pPr>
        <w:spacing w:after="0" w:line="240" w:lineRule="auto"/>
        <w:ind w:left="7080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1</w:t>
      </w:r>
    </w:p>
    <w:p w:rsidR="007A66C5" w:rsidRDefault="007A66C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7A66C5" w:rsidRDefault="00A66C6A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 xml:space="preserve">WYKAZ OSÓB  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Data:  ...........................................................</w:t>
      </w:r>
    </w:p>
    <w:p w:rsidR="007A66C5" w:rsidRDefault="00A66C6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Nazwa </w:t>
      </w:r>
      <w:r>
        <w:rPr>
          <w:rFonts w:asciiTheme="majorHAnsi" w:eastAsia="Times New Roman" w:hAnsiTheme="majorHAnsi" w:cs="Arial"/>
          <w:sz w:val="20"/>
          <w:szCs w:val="20"/>
        </w:rPr>
        <w:t>wykonawcy: ...........................................................................................................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7A66C5" w:rsidRDefault="00A66C6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Wykaz osób, które będą uczestniczyć w wykonywaniu zamówienia, w szczególności odpowiedzialnych za świadczenie, wraz z informacjami na te</w:t>
      </w:r>
      <w:r>
        <w:rPr>
          <w:rFonts w:asciiTheme="majorHAnsi" w:eastAsia="Times New Roman" w:hAnsiTheme="majorHAnsi" w:cs="Arial"/>
          <w:b/>
          <w:sz w:val="20"/>
          <w:szCs w:val="20"/>
        </w:rPr>
        <w:t>mat ich kwalifikacji zawodowych i doświadczenia: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99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66"/>
        <w:gridCol w:w="2551"/>
        <w:gridCol w:w="5177"/>
        <w:gridCol w:w="1701"/>
      </w:tblGrid>
      <w:tr w:rsidR="007A66C5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7A66C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7A66C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doświadczeniem w zawodzie psychologa </w:t>
            </w:r>
          </w:p>
          <w:p w:rsidR="007A66C5" w:rsidRDefault="00A66C6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wykształcenie wyższe kierunkowe psychologia</w:t>
            </w:r>
          </w:p>
          <w:p w:rsidR="007A66C5" w:rsidRDefault="00A66C6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minimum 2 - letnie </w:t>
            </w:r>
            <w:r>
              <w:rPr>
                <w:rFonts w:ascii="Cambria" w:hAnsi="Cambria"/>
                <w:sz w:val="20"/>
                <w:szCs w:val="20"/>
              </w:rPr>
              <w:t>doświadczenia w pracy z osobami niepełnosprawnymi, starszymi, chorymi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6C5" w:rsidRDefault="00A66C6A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7A66C5" w:rsidRDefault="007A66C5">
      <w:pPr>
        <w:pStyle w:val="Default"/>
        <w:rPr>
          <w:rFonts w:asciiTheme="majorHAnsi" w:hAnsiTheme="majorHAnsi" w:cs="Arial"/>
          <w:sz w:val="18"/>
          <w:szCs w:val="18"/>
        </w:rPr>
      </w:pPr>
    </w:p>
    <w:p w:rsidR="007A66C5" w:rsidRDefault="00A66C6A">
      <w:pPr>
        <w:pStyle w:val="Defaul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7A66C5" w:rsidRDefault="00A66C6A">
      <w:pPr>
        <w:pStyle w:val="Default"/>
        <w:rPr>
          <w:rFonts w:asciiTheme="majorHAnsi" w:hAnsiTheme="majorHAnsi" w:cs="Arial"/>
          <w:color w:val="00000A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Jeżeli wykonawca pozostaje w stosunku umowy cywilno prawnej pozostawiamy własne</w:t>
      </w: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7A66C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7A66C5" w:rsidRDefault="00A66C6A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 xml:space="preserve">  …………………………………………………………………………</w:t>
      </w:r>
    </w:p>
    <w:p w:rsidR="007A66C5" w:rsidRDefault="00A66C6A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podpisy Wykonawcy lub osób </w:t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7A66C5" w:rsidRDefault="00A66C6A">
      <w:pPr>
        <w:spacing w:after="0" w:line="240" w:lineRule="auto"/>
        <w:jc w:val="right"/>
      </w:pPr>
      <w:r>
        <w:rPr>
          <w:rFonts w:asciiTheme="majorHAnsi" w:eastAsia="Times New Roman" w:hAnsiTheme="majorHAnsi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</w:t>
      </w:r>
      <w:r>
        <w:rPr>
          <w:rFonts w:asciiTheme="majorHAnsi" w:eastAsia="Times New Roman" w:hAnsiTheme="majorHAnsi" w:cs="Arial"/>
          <w:sz w:val="18"/>
          <w:szCs w:val="18"/>
        </w:rPr>
        <w:t xml:space="preserve">          uprawnionych do reprezentowania Wykonawcy</w:t>
      </w:r>
    </w:p>
    <w:sectPr w:rsidR="007A66C5">
      <w:headerReference w:type="default" r:id="rId7"/>
      <w:footerReference w:type="default" r:id="rId8"/>
      <w:pgSz w:w="11906" w:h="16838"/>
      <w:pgMar w:top="1701" w:right="851" w:bottom="992" w:left="1418" w:header="284" w:footer="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6C6A">
      <w:pPr>
        <w:spacing w:after="0" w:line="240" w:lineRule="auto"/>
      </w:pPr>
      <w:r>
        <w:separator/>
      </w:r>
    </w:p>
  </w:endnote>
  <w:endnote w:type="continuationSeparator" w:id="0">
    <w:p w:rsidR="00000000" w:rsidRDefault="00A6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6A" w:rsidRPr="00744CDD" w:rsidRDefault="00A66C6A" w:rsidP="00A66C6A">
    <w:pPr>
      <w:pStyle w:val="Textbody"/>
      <w:spacing w:after="26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Biuro Projektu</w:t>
    </w:r>
  </w:p>
  <w:p w:rsidR="00A66C6A" w:rsidRDefault="00A66C6A" w:rsidP="00A66C6A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Miejsko – Gminny Ośrodek Pomocy Społecznej w Busku – Zdroju</w:t>
    </w:r>
  </w:p>
  <w:p w:rsidR="00A66C6A" w:rsidRDefault="00A66C6A" w:rsidP="00A66C6A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ul. Kościuszki 2a; 28 – 100 Busko – Zdrój</w:t>
    </w:r>
  </w:p>
  <w:p w:rsidR="00A66C6A" w:rsidRDefault="00A66C6A" w:rsidP="00A66C6A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Tel. 41 370 51 17 lub 41 370 51 00</w:t>
    </w:r>
  </w:p>
  <w:p w:rsidR="00A66C6A" w:rsidRDefault="00A66C6A" w:rsidP="00A66C6A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p16@mgops.busko.pl</w:t>
    </w:r>
  </w:p>
  <w:p w:rsidR="00A66C6A" w:rsidRDefault="00A66C6A" w:rsidP="00A66C6A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Działanie 9.2 w ramach RPO Województwa Świętokrzyskiego 2014-2020</w:t>
    </w:r>
  </w:p>
  <w:p w:rsidR="007A66C5" w:rsidRDefault="00A66C6A">
    <w:pPr>
      <w:pStyle w:val="Stopka"/>
      <w:jc w:val="right"/>
    </w:pPr>
    <w:r>
      <w:rPr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7A66C5" w:rsidRDefault="00A66C6A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</w:rPr>
      <w:pict>
        <v:line id="_x0000_s2049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4.8pt" to="323.3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" strokecolor="navy" strokeweight=".26mm">
          <v:stroke joinstyle="miter"/>
        </v:line>
      </w:pict>
    </w:r>
  </w:p>
  <w:p w:rsidR="007A66C5" w:rsidRDefault="007A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6C6A">
      <w:pPr>
        <w:spacing w:after="0" w:line="240" w:lineRule="auto"/>
      </w:pPr>
      <w:r>
        <w:separator/>
      </w:r>
    </w:p>
  </w:footnote>
  <w:footnote w:type="continuationSeparator" w:id="0">
    <w:p w:rsidR="00000000" w:rsidRDefault="00A6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C5" w:rsidRDefault="00A66C6A">
    <w:pPr>
      <w:pStyle w:val="Nagwek"/>
      <w:tabs>
        <w:tab w:val="center" w:pos="3996"/>
        <w:tab w:val="right" w:pos="9180"/>
      </w:tabs>
      <w:ind w:left="-540" w:right="-648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-228600</wp:posOffset>
          </wp:positionV>
          <wp:extent cx="2278380" cy="105727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304925" cy="54292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52705</wp:posOffset>
          </wp:positionV>
          <wp:extent cx="495300" cy="467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Kształt1" o:spid="_x0000_s2050" style="position:absolute;left:0;text-align:lef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57.85pt" to="329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"/>
      </w:pict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112395</wp:posOffset>
          </wp:positionV>
          <wp:extent cx="1161415" cy="39370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0" t="-176" r="-60" b="-176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rFonts w:ascii="Tahoma" w:hAnsi="Tahoma"/>
        <w:vertAlign w:val="superscript"/>
        <w:lang w:eastAsia="pl-PL"/>
      </w:rPr>
      <w:t>Projekt  pn. „Zwykłe wsparcie dla niezwykłych ludzi”  jest współfinansowany przez Unię Europejską w ramach Europejskiego Fun</w:t>
    </w:r>
    <w:r>
      <w:rPr>
        <w:rFonts w:ascii="Tahoma" w:hAnsi="Tahoma"/>
        <w:vertAlign w:val="superscript"/>
        <w:lang w:eastAsia="pl-PL"/>
      </w:rPr>
      <w:t>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450"/>
    <w:multiLevelType w:val="multilevel"/>
    <w:tmpl w:val="F6A25B7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6C5"/>
    <w:rsid w:val="007A66C5"/>
    <w:rsid w:val="00A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297136-586C-4A62-ADAA-C9D68FC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  <w:szCs w:val="20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16">
    <w:name w:val="ListLabel 16"/>
    <w:qFormat/>
    <w:rPr>
      <w:strike w:val="0"/>
      <w:dstrike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b/>
      <w:i w:val="0"/>
      <w:sz w:val="18"/>
      <w:szCs w:val="18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34">
    <w:name w:val="ListLabel 34"/>
    <w:qFormat/>
    <w:rPr>
      <w:b/>
      <w:color w:val="00000A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  <w:color w:val="00000A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3">
    <w:name w:val="ListLabel 5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Tahoma"/>
      <w:sz w:val="18"/>
      <w:szCs w:val="18"/>
    </w:rPr>
  </w:style>
  <w:style w:type="character" w:customStyle="1" w:styleId="ListLabel56">
    <w:name w:val="ListLabel 56"/>
    <w:qFormat/>
    <w:rPr>
      <w:strike w:val="0"/>
      <w:dstrike w:val="0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sz w:val="18"/>
      <w:szCs w:val="18"/>
    </w:rPr>
  </w:style>
  <w:style w:type="character" w:customStyle="1" w:styleId="ListLabel61">
    <w:name w:val="ListLabel 61"/>
    <w:qFormat/>
    <w:rPr>
      <w:rFonts w:cs="StarSymbol"/>
      <w:b w:val="0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StarSymbol"/>
      <w:sz w:val="18"/>
      <w:szCs w:val="18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1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sz w:val="18"/>
      <w:szCs w:val="18"/>
    </w:rPr>
  </w:style>
  <w:style w:type="character" w:customStyle="1" w:styleId="ListLabel70">
    <w:name w:val="ListLabel 70"/>
    <w:qFormat/>
    <w:rPr>
      <w:rFonts w:cs="Times New Roman"/>
      <w:sz w:val="22"/>
      <w:szCs w:val="22"/>
    </w:rPr>
  </w:style>
  <w:style w:type="character" w:customStyle="1" w:styleId="ListLabel71">
    <w:name w:val="ListLabel 71"/>
    <w:qFormat/>
    <w:rPr>
      <w:rFonts w:cs="Times New Roman"/>
      <w:sz w:val="22"/>
      <w:szCs w:val="22"/>
    </w:rPr>
  </w:style>
  <w:style w:type="character" w:customStyle="1" w:styleId="ListLabel72">
    <w:name w:val="ListLabel 72"/>
    <w:qFormat/>
    <w:rPr>
      <w:rFonts w:cs="Times New Roman"/>
      <w:sz w:val="22"/>
      <w:szCs w:val="22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  <w:sz w:val="22"/>
      <w:szCs w:val="22"/>
    </w:rPr>
  </w:style>
  <w:style w:type="character" w:customStyle="1" w:styleId="ListLabel75">
    <w:name w:val="ListLabel 75"/>
    <w:qFormat/>
    <w:rPr>
      <w:rFonts w:cs="Times New Roman"/>
      <w:sz w:val="22"/>
      <w:szCs w:val="22"/>
    </w:rPr>
  </w:style>
  <w:style w:type="character" w:customStyle="1" w:styleId="ListLabel76">
    <w:name w:val="ListLabel 76"/>
    <w:qFormat/>
    <w:rPr>
      <w:rFonts w:cs="Times New Roman"/>
      <w:sz w:val="22"/>
      <w:szCs w:val="22"/>
    </w:rPr>
  </w:style>
  <w:style w:type="character" w:customStyle="1" w:styleId="ListLabel77">
    <w:name w:val="ListLabel 7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Verdana"/>
      <w:sz w:val="16"/>
      <w:szCs w:val="16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paragraph" w:styleId="Nagwek">
    <w:name w:val="header"/>
    <w:basedOn w:val="Normalny"/>
    <w:next w:val="Tekstpodstawow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Textbody">
    <w:name w:val="Text body"/>
    <w:basedOn w:val="Normalny"/>
    <w:rsid w:val="00A66C6A"/>
    <w:pPr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TM</cp:lastModifiedBy>
  <cp:revision>50</cp:revision>
  <cp:lastPrinted>2011-05-12T11:35:00Z</cp:lastPrinted>
  <dcterms:created xsi:type="dcterms:W3CDTF">2013-04-17T08:34:00Z</dcterms:created>
  <dcterms:modified xsi:type="dcterms:W3CDTF">2018-03-12T12:42:00Z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