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7" w:rsidRDefault="005A20F7" w:rsidP="005A20F7">
      <w:pPr>
        <w:pStyle w:val="Standard"/>
        <w:jc w:val="right"/>
        <w:rPr>
          <w:rFonts w:ascii="Cambria" w:hAnsi="Cambria" w:cs="Tahoma"/>
          <w:b/>
          <w:sz w:val="18"/>
          <w:szCs w:val="18"/>
        </w:rPr>
      </w:pPr>
      <w:bookmarkStart w:id="0" w:name="_Hlk517267927"/>
      <w:r>
        <w:rPr>
          <w:rFonts w:ascii="Cambria" w:hAnsi="Cambria" w:cs="Tahoma"/>
          <w:b/>
          <w:sz w:val="18"/>
          <w:szCs w:val="18"/>
        </w:rPr>
        <w:t>Załącznik nr 1 do SIWZ</w:t>
      </w:r>
    </w:p>
    <w:p w:rsidR="00454B17" w:rsidRDefault="00454B17" w:rsidP="005A20F7">
      <w:pPr>
        <w:pStyle w:val="Standard"/>
        <w:jc w:val="right"/>
        <w:rPr>
          <w:rFonts w:ascii="Cambria" w:hAnsi="Cambria" w:cs="Tahoma"/>
          <w:b/>
          <w:sz w:val="18"/>
          <w:szCs w:val="18"/>
        </w:rPr>
      </w:pPr>
    </w:p>
    <w:p w:rsidR="000F3FD5" w:rsidRDefault="000F3FD5" w:rsidP="000F3FD5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Przedmiotem zamówienia są: specjalistyczne usługi tj. usługi usprawniająco-rehabilitacyjne w miejscu zamieszkania</w:t>
      </w:r>
    </w:p>
    <w:p w:rsidR="005A20F7" w:rsidRDefault="005A20F7" w:rsidP="005A20F7">
      <w:pPr>
        <w:pStyle w:val="Standard"/>
        <w:jc w:val="both"/>
        <w:rPr>
          <w:rFonts w:ascii="Cambria" w:hAnsi="Cambria"/>
          <w:b/>
          <w:sz w:val="20"/>
        </w:rPr>
      </w:pPr>
    </w:p>
    <w:p w:rsidR="005A20F7" w:rsidRDefault="005A20F7" w:rsidP="005A20F7">
      <w:pPr>
        <w:pStyle w:val="Standard"/>
        <w:numPr>
          <w:ilvl w:val="0"/>
          <w:numId w:val="10"/>
        </w:numPr>
        <w:ind w:left="360"/>
        <w:jc w:val="both"/>
        <w:textAlignment w:val="auto"/>
        <w:rPr>
          <w:rFonts w:ascii="Cambria" w:hAnsi="Cambria"/>
          <w:sz w:val="20"/>
        </w:rPr>
      </w:pPr>
      <w:bookmarkStart w:id="1" w:name="_GoBack"/>
      <w:bookmarkEnd w:id="1"/>
      <w:r w:rsidRPr="00912044">
        <w:rPr>
          <w:rFonts w:ascii="Cambria" w:hAnsi="Cambria"/>
          <w:sz w:val="20"/>
          <w:szCs w:val="20"/>
        </w:rPr>
        <w:t xml:space="preserve">Zrealizowanie minimum </w:t>
      </w:r>
      <w:r w:rsidR="00363AEB">
        <w:rPr>
          <w:rFonts w:ascii="Cambria" w:hAnsi="Cambria"/>
          <w:sz w:val="20"/>
          <w:szCs w:val="20"/>
        </w:rPr>
        <w:t xml:space="preserve">960 </w:t>
      </w:r>
      <w:r w:rsidRPr="00912044">
        <w:rPr>
          <w:rFonts w:ascii="Cambria" w:hAnsi="Cambria"/>
          <w:sz w:val="20"/>
          <w:szCs w:val="20"/>
        </w:rPr>
        <w:t>godzin –</w:t>
      </w:r>
      <w:r w:rsidR="000F3FD5">
        <w:rPr>
          <w:rFonts w:ascii="Cambria" w:hAnsi="Cambria"/>
          <w:sz w:val="20"/>
          <w:szCs w:val="20"/>
        </w:rPr>
        <w:t xml:space="preserve"> </w:t>
      </w:r>
      <w:r w:rsidR="00AE58E1">
        <w:rPr>
          <w:rFonts w:ascii="Cambria" w:hAnsi="Cambria"/>
          <w:sz w:val="20"/>
        </w:rPr>
        <w:t>dla 20</w:t>
      </w:r>
      <w:r>
        <w:rPr>
          <w:rFonts w:ascii="Cambria" w:hAnsi="Cambria"/>
          <w:sz w:val="20"/>
        </w:rPr>
        <w:t xml:space="preserve"> Uczestników Projektu w miejscu zamieszkania w okresie od </w:t>
      </w:r>
      <w:r w:rsidR="000F3FD5">
        <w:rPr>
          <w:rFonts w:ascii="Cambria" w:hAnsi="Cambria"/>
          <w:sz w:val="20"/>
        </w:rPr>
        <w:t>08</w:t>
      </w:r>
      <w:r>
        <w:rPr>
          <w:rFonts w:ascii="Cambria" w:hAnsi="Cambria"/>
          <w:sz w:val="20"/>
        </w:rPr>
        <w:t xml:space="preserve"> października 2018r. do 31 stycznia 2020r. (min. 3h miesięcznie /na 1 osobę).</w:t>
      </w:r>
    </w:p>
    <w:p w:rsidR="005A20F7" w:rsidRDefault="005A20F7" w:rsidP="005A20F7">
      <w:pPr>
        <w:pStyle w:val="Standard"/>
        <w:jc w:val="both"/>
        <w:rPr>
          <w:rFonts w:ascii="Cambria" w:hAnsi="Cambria"/>
          <w:sz w:val="20"/>
        </w:rPr>
      </w:pPr>
    </w:p>
    <w:p w:rsidR="005A20F7" w:rsidRDefault="005A20F7" w:rsidP="005A20F7">
      <w:pPr>
        <w:pStyle w:val="Standard"/>
        <w:autoSpaceDE w:val="0"/>
        <w:jc w:val="both"/>
        <w:rPr>
          <w:rFonts w:ascii="Cambria" w:eastAsia="TimesNewRomanPSMT" w:hAnsi="Cambria" w:cs="TimesNewRomanPSMT"/>
          <w:sz w:val="20"/>
        </w:rPr>
      </w:pPr>
      <w:r>
        <w:rPr>
          <w:rFonts w:ascii="Cambria" w:eastAsia="TimesNewRomanPSMT" w:hAnsi="Cambria" w:cs="TimesNewRomanPSMT"/>
          <w:sz w:val="20"/>
        </w:rPr>
        <w:t xml:space="preserve">Ww. usługi realizowane będą od </w:t>
      </w:r>
      <w:r w:rsidR="000F3FD5">
        <w:rPr>
          <w:rFonts w:ascii="Cambria" w:eastAsia="TimesNewRomanPSMT" w:hAnsi="Cambria" w:cs="TimesNewRomanPSMT"/>
          <w:sz w:val="20"/>
        </w:rPr>
        <w:t>08</w:t>
      </w:r>
      <w:r>
        <w:rPr>
          <w:rFonts w:ascii="Cambria" w:eastAsia="TimesNewRomanPSMT" w:hAnsi="Cambria" w:cs="TimesNewRomanPSMT"/>
          <w:sz w:val="20"/>
        </w:rPr>
        <w:t xml:space="preserve"> października 2018r. i nie dłużej niż do 31 stycznia 2020r. w miejscu zamieszkania Uczestnika Projektu z terenu </w:t>
      </w:r>
      <w:r w:rsidR="00AE58E1">
        <w:rPr>
          <w:rFonts w:ascii="Cambria" w:eastAsia="TimesNewRomanPSMT" w:hAnsi="Cambria" w:cs="TimesNewRomanPSMT"/>
          <w:sz w:val="20"/>
        </w:rPr>
        <w:t>gminy Busko-Zdrój</w:t>
      </w:r>
    </w:p>
    <w:p w:rsidR="005A20F7" w:rsidRDefault="005A20F7" w:rsidP="005A20F7">
      <w:pPr>
        <w:pStyle w:val="Standard"/>
        <w:autoSpaceDE w:val="0"/>
        <w:jc w:val="both"/>
        <w:rPr>
          <w:rFonts w:ascii="Cambria" w:eastAsia="TimesNewRomanPSMT" w:hAnsi="Cambria" w:cs="TimesNewRomanPSMT"/>
          <w:sz w:val="20"/>
        </w:rPr>
      </w:pPr>
      <w:r>
        <w:rPr>
          <w:rFonts w:ascii="Cambria" w:eastAsia="TimesNewRomanPSMT" w:hAnsi="Cambria" w:cs="TimesNewRomanPSMT"/>
          <w:sz w:val="20"/>
        </w:rPr>
        <w:t>Usługi będą świadczone w ramach Projektu pn. „Rodzina Wspólna Troska” realizowanego w</w:t>
      </w:r>
      <w:r>
        <w:rPr>
          <w:rFonts w:ascii="Cambria" w:eastAsia="TimesNewRomanPSMT" w:hAnsi="Cambria" w:cs="Times New Roman"/>
          <w:sz w:val="20"/>
        </w:rPr>
        <w:t xml:space="preserve"> ramach </w:t>
      </w:r>
      <w:r>
        <w:rPr>
          <w:rFonts w:ascii="Cambria" w:eastAsia="TimesNewRomanPSMT" w:hAnsi="Cambria" w:cs="Times New Roman"/>
          <w:sz w:val="20"/>
        </w:rPr>
        <w:br/>
        <w:t xml:space="preserve">Regionalnego Programu Operacyjnego Województwa Świętokrzyskiego na lata 2014-2020, Oś 9 „Włączenie społeczne i walka </w:t>
      </w:r>
      <w:r>
        <w:rPr>
          <w:rFonts w:ascii="Cambria" w:hAnsi="Cambria" w:cs="Times New Roman"/>
          <w:sz w:val="20"/>
        </w:rPr>
        <w:t xml:space="preserve">z ubóstwem”, Działanie 9.2 „Ułatwienie dostępu do wysokiej jakości usług społecznych </w:t>
      </w:r>
      <w:r>
        <w:rPr>
          <w:rFonts w:ascii="Cambria" w:hAnsi="Cambria" w:cs="Times New Roman"/>
          <w:sz w:val="20"/>
        </w:rPr>
        <w:br/>
        <w:t>i zdrowotnych”, Poddziałanie 9.2.1 „</w:t>
      </w:r>
      <w:r>
        <w:rPr>
          <w:rFonts w:ascii="Cambria" w:eastAsia="TimesNewRomanPSMT" w:hAnsi="Cambria" w:cs="Times New Roman"/>
          <w:sz w:val="20"/>
        </w:rPr>
        <w:t>Rozwój wysokiej jakości usług społecznych”,</w:t>
      </w:r>
      <w:r>
        <w:rPr>
          <w:rFonts w:ascii="Cambria" w:eastAsia="TimesNewRomanPSMT" w:hAnsi="Cambria" w:cs="TimesNewRomanPSMT"/>
          <w:sz w:val="20"/>
        </w:rPr>
        <w:t xml:space="preserve"> dofinansowanego ze środków Europejskiego Funduszu Społecznego.</w:t>
      </w:r>
    </w:p>
    <w:p w:rsidR="005A20F7" w:rsidRDefault="005A20F7" w:rsidP="005A20F7">
      <w:pPr>
        <w:pStyle w:val="Standard"/>
        <w:autoSpaceDE w:val="0"/>
        <w:jc w:val="both"/>
        <w:rPr>
          <w:rFonts w:ascii="Cambria" w:hAnsi="Cambria"/>
          <w:sz w:val="20"/>
        </w:rPr>
      </w:pPr>
    </w:p>
    <w:bookmarkEnd w:id="0"/>
    <w:p w:rsidR="005A20F7" w:rsidRDefault="005A20F7" w:rsidP="005A20F7">
      <w:pPr>
        <w:pStyle w:val="Default"/>
        <w:jc w:val="both"/>
        <w:rPr>
          <w:rFonts w:ascii="Cambria" w:hAnsi="Cambria"/>
          <w:sz w:val="20"/>
        </w:rPr>
      </w:pPr>
    </w:p>
    <w:p w:rsidR="005A20F7" w:rsidRDefault="005A20F7" w:rsidP="005A20F7">
      <w:pPr>
        <w:pStyle w:val="Default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  <w:u w:val="single"/>
        </w:rPr>
        <w:t>Usługi usprawniająco – rehabilitacyjne obejmują:</w:t>
      </w:r>
    </w:p>
    <w:p w:rsidR="005A20F7" w:rsidRDefault="005A20F7" w:rsidP="005A20F7">
      <w:pPr>
        <w:pStyle w:val="Default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Rehabilitację fizyczną i usprawnianie zaburzonych funkcji organizmu w zakresie nieobjętym przepisami ustawy </w:t>
      </w:r>
      <w:r>
        <w:rPr>
          <w:rFonts w:ascii="Cambria" w:hAnsi="Cambria"/>
          <w:sz w:val="20"/>
        </w:rPr>
        <w:br/>
        <w:t xml:space="preserve">z dnia 27 sierpnia 2004 r. o świadczeniach opieki zdrowotnej finansowanych ze środków publicznych (Dz. U. </w:t>
      </w:r>
      <w:r>
        <w:rPr>
          <w:rFonts w:ascii="Cambria" w:hAnsi="Cambria"/>
          <w:sz w:val="20"/>
        </w:rPr>
        <w:br/>
        <w:t xml:space="preserve">z 2017r. poz. 1938, z </w:t>
      </w:r>
      <w:proofErr w:type="spellStart"/>
      <w:r>
        <w:rPr>
          <w:rFonts w:ascii="Cambria" w:hAnsi="Cambria"/>
          <w:sz w:val="20"/>
        </w:rPr>
        <w:t>późn</w:t>
      </w:r>
      <w:proofErr w:type="spellEnd"/>
      <w:r>
        <w:rPr>
          <w:rFonts w:ascii="Cambria" w:hAnsi="Cambria"/>
          <w:sz w:val="20"/>
        </w:rPr>
        <w:t>. zm.):</w:t>
      </w:r>
    </w:p>
    <w:p w:rsidR="005A20F7" w:rsidRDefault="005A20F7" w:rsidP="005A20F7">
      <w:pPr>
        <w:pStyle w:val="Default"/>
        <w:numPr>
          <w:ilvl w:val="0"/>
          <w:numId w:val="12"/>
        </w:numPr>
        <w:ind w:left="360"/>
        <w:jc w:val="both"/>
        <w:textAlignment w:val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zgodnie z zaleceniami lekarskimi lub specjalisty z zakresu rehabilitacji ruchowej lub fizjoterapii,</w:t>
      </w:r>
    </w:p>
    <w:p w:rsidR="005A20F7" w:rsidRDefault="005A20F7" w:rsidP="005A20F7">
      <w:pPr>
        <w:pStyle w:val="Default"/>
        <w:numPr>
          <w:ilvl w:val="0"/>
          <w:numId w:val="12"/>
        </w:numPr>
        <w:ind w:left="360"/>
        <w:jc w:val="both"/>
        <w:textAlignment w:val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współpracę ze specjalistami w zakresie wspierania psychologiczno-pedagogicznego i edukacyjno-terapeutycznego zmierzającego do wielostronnej aktywizacji osoby korzystaj</w:t>
      </w:r>
      <w:r w:rsidR="00AE58E1">
        <w:rPr>
          <w:rFonts w:ascii="Cambria" w:hAnsi="Cambria"/>
          <w:sz w:val="20"/>
        </w:rPr>
        <w:t>ącej ze specjalistycznych usług.</w:t>
      </w:r>
    </w:p>
    <w:p w:rsidR="005A20F7" w:rsidRDefault="005A20F7" w:rsidP="005A20F7">
      <w:pPr>
        <w:pStyle w:val="Default"/>
        <w:jc w:val="both"/>
        <w:rPr>
          <w:rFonts w:ascii="Cambria" w:hAnsi="Cambria"/>
          <w:sz w:val="20"/>
        </w:rPr>
      </w:pPr>
    </w:p>
    <w:p w:rsidR="005A20F7" w:rsidRPr="00363AEB" w:rsidRDefault="005A20F7" w:rsidP="005A20F7">
      <w:pPr>
        <w:widowControl/>
        <w:suppressAutoHyphens w:val="0"/>
        <w:autoSpaceDE w:val="0"/>
        <w:adjustRightInd w:val="0"/>
        <w:jc w:val="both"/>
        <w:rPr>
          <w:rFonts w:ascii="Arial" w:hAnsi="Arial" w:cs="Arial"/>
          <w:color w:val="000000"/>
          <w:kern w:val="0"/>
          <w:sz w:val="23"/>
          <w:szCs w:val="23"/>
          <w:u w:val="single"/>
          <w:lang w:bidi="ar-SA"/>
        </w:rPr>
      </w:pPr>
      <w:r>
        <w:rPr>
          <w:rFonts w:ascii="Cambria" w:hAnsi="Cambria" w:cs="Arial"/>
          <w:color w:val="000000"/>
          <w:kern w:val="0"/>
          <w:sz w:val="20"/>
          <w:szCs w:val="23"/>
          <w:lang w:bidi="ar-SA"/>
        </w:rPr>
        <w:t xml:space="preserve">Podmiot realizujący usługi </w:t>
      </w:r>
      <w:r w:rsidR="00AE58E1">
        <w:rPr>
          <w:rFonts w:ascii="Cambria" w:hAnsi="Cambria" w:cs="Arial"/>
          <w:color w:val="000000"/>
          <w:kern w:val="0"/>
          <w:sz w:val="20"/>
          <w:szCs w:val="23"/>
          <w:lang w:bidi="ar-SA"/>
        </w:rPr>
        <w:t>usprawniająco-rehabilitacyjne</w:t>
      </w:r>
      <w:r>
        <w:rPr>
          <w:rFonts w:ascii="Cambria" w:hAnsi="Cambria" w:cs="Arial"/>
          <w:color w:val="000000"/>
          <w:kern w:val="0"/>
          <w:sz w:val="20"/>
          <w:szCs w:val="23"/>
          <w:lang w:bidi="ar-SA"/>
        </w:rPr>
        <w:t xml:space="preserve"> zobowiązany jest do zapewnienia nieprzerwanego i właściwego pod względem jakości procesu świadczenia usług przez 7 dni w tygodniu przez właściwe ustalenie z osobami</w:t>
      </w:r>
      <w:r>
        <w:rPr>
          <w:rFonts w:ascii="Arial" w:hAnsi="Arial" w:cs="Arial"/>
          <w:color w:val="000000"/>
          <w:kern w:val="0"/>
          <w:sz w:val="20"/>
          <w:szCs w:val="23"/>
          <w:lang w:bidi="ar-SA"/>
        </w:rPr>
        <w:t xml:space="preserve"> </w:t>
      </w:r>
      <w:r>
        <w:rPr>
          <w:rFonts w:ascii="Cambria" w:hAnsi="Cambria" w:cs="Arial"/>
          <w:color w:val="000000"/>
          <w:kern w:val="0"/>
          <w:sz w:val="20"/>
          <w:szCs w:val="23"/>
          <w:lang w:bidi="ar-SA"/>
        </w:rPr>
        <w:t>świadczącymi usługi godzin, oraz zleconego wymiaru i zakresu usług.</w:t>
      </w:r>
      <w:r>
        <w:rPr>
          <w:rFonts w:ascii="Arial" w:hAnsi="Arial" w:cs="Arial"/>
          <w:color w:val="000000"/>
          <w:kern w:val="0"/>
          <w:sz w:val="20"/>
          <w:szCs w:val="23"/>
          <w:lang w:bidi="ar-SA"/>
        </w:rPr>
        <w:t xml:space="preserve"> </w:t>
      </w:r>
      <w:r>
        <w:rPr>
          <w:rFonts w:ascii="Cambria" w:eastAsia="Calibri, Calibri" w:hAnsi="Cambria" w:cs="Calibri, Calibri"/>
          <w:color w:val="000000"/>
          <w:sz w:val="20"/>
        </w:rPr>
        <w:t xml:space="preserve">Rzeczywista liczba godzin, termin świadczenia usług uzależniony będzie od bieżących, zgłaszanych potrzeb Uczestnika Projektu oraz możliwości organizacyjnych osoby świadczącej usługi. </w:t>
      </w:r>
      <w:r>
        <w:rPr>
          <w:rFonts w:ascii="Cambria" w:eastAsia="Calibri, Calibri" w:hAnsi="Cambria" w:cs="Calibri, Calibri"/>
          <w:sz w:val="20"/>
        </w:rPr>
        <w:t>Usługi specjalistyczne są świadczone w miejscu pobytu osoby niepe</w:t>
      </w:r>
      <w:r>
        <w:rPr>
          <w:rFonts w:ascii="Cambria" w:eastAsia="Calibri, Calibri" w:hAnsi="Cambria" w:cs="Calibri, Calibri"/>
          <w:sz w:val="20"/>
        </w:rPr>
        <w:t>ł</w:t>
      </w:r>
      <w:r>
        <w:rPr>
          <w:rFonts w:ascii="Cambria" w:eastAsia="Calibri, Calibri" w:hAnsi="Cambria" w:cs="Calibri, Calibri"/>
          <w:sz w:val="20"/>
        </w:rPr>
        <w:t xml:space="preserve">nosprawnej/ niesamodzielnej, z uwzględnieniem bliskiego otoczenia. </w:t>
      </w:r>
      <w:r w:rsidRPr="00363AEB">
        <w:rPr>
          <w:rFonts w:ascii="Cambria" w:eastAsia="TimesNewRomanPSMT" w:hAnsi="Cambria" w:cs="TimesNewRomanPSMT"/>
          <w:sz w:val="20"/>
          <w:u w:val="single"/>
        </w:rPr>
        <w:t xml:space="preserve">Wykonawcy nie przysługuje zwrot kosztów dojazdu na miejsce realizacji usługi, które odbywać się będą na terenie </w:t>
      </w:r>
      <w:r w:rsidR="000F3FD5" w:rsidRPr="00363AEB">
        <w:rPr>
          <w:rFonts w:ascii="Cambria" w:eastAsia="TimesNewRomanPSMT" w:hAnsi="Cambria" w:cs="TimesNewRomanPSMT"/>
          <w:sz w:val="20"/>
          <w:u w:val="single"/>
        </w:rPr>
        <w:t>gminy Busko-Zdrój.</w:t>
      </w:r>
    </w:p>
    <w:p w:rsidR="005A20F7" w:rsidRPr="00363AEB" w:rsidRDefault="005A20F7" w:rsidP="005A20F7">
      <w:pPr>
        <w:pStyle w:val="Standard"/>
        <w:autoSpaceDE w:val="0"/>
        <w:jc w:val="both"/>
        <w:rPr>
          <w:rFonts w:ascii="Cambria" w:hAnsi="Cambria"/>
          <w:sz w:val="20"/>
          <w:u w:val="single"/>
        </w:rPr>
      </w:pPr>
    </w:p>
    <w:p w:rsidR="005A20F7" w:rsidRDefault="005A20F7" w:rsidP="005A20F7">
      <w:pPr>
        <w:pStyle w:val="Default"/>
        <w:jc w:val="both"/>
        <w:rPr>
          <w:rFonts w:ascii="Cambria" w:eastAsia="Calibri, Calibri" w:hAnsi="Cambria" w:cs="Calibri, Calibri"/>
          <w:sz w:val="20"/>
          <w:u w:val="single"/>
        </w:rPr>
      </w:pPr>
      <w:r>
        <w:rPr>
          <w:rFonts w:ascii="Cambria" w:eastAsia="Calibri, Calibri" w:hAnsi="Cambria" w:cs="Calibri, Calibri"/>
          <w:sz w:val="20"/>
          <w:u w:val="single"/>
        </w:rPr>
        <w:t>Osoba świadcząca usługi zobowiązuje się do:</w:t>
      </w:r>
    </w:p>
    <w:p w:rsidR="005A20F7" w:rsidRDefault="005A20F7" w:rsidP="005A20F7">
      <w:pPr>
        <w:pStyle w:val="Default"/>
        <w:numPr>
          <w:ilvl w:val="0"/>
          <w:numId w:val="13"/>
        </w:numPr>
        <w:jc w:val="both"/>
        <w:textAlignment w:val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Świadczenia usługi bezpośrednio na rzecz osoby niepełnosprawnej/niesamodzielnej.</w:t>
      </w:r>
    </w:p>
    <w:p w:rsidR="005A20F7" w:rsidRDefault="005A20F7" w:rsidP="005A20F7">
      <w:pPr>
        <w:pStyle w:val="Default"/>
        <w:numPr>
          <w:ilvl w:val="0"/>
          <w:numId w:val="13"/>
        </w:numPr>
        <w:jc w:val="both"/>
        <w:textAlignment w:val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Świadczenia usługi sumiennie i rzetelnie, zgodnie z obowiązującym Kodeksem Etycznym.</w:t>
      </w:r>
    </w:p>
    <w:p w:rsidR="005A20F7" w:rsidRDefault="005A20F7" w:rsidP="005A20F7">
      <w:pPr>
        <w:pStyle w:val="Default"/>
        <w:numPr>
          <w:ilvl w:val="0"/>
          <w:numId w:val="13"/>
        </w:numPr>
        <w:jc w:val="both"/>
        <w:textAlignment w:val="auto"/>
        <w:rPr>
          <w:rFonts w:ascii="Cambria" w:hAnsi="Cambria"/>
          <w:sz w:val="20"/>
        </w:rPr>
      </w:pPr>
      <w:r>
        <w:rPr>
          <w:rFonts w:ascii="Cambria" w:eastAsia="Calibri, Calibri" w:hAnsi="Cambria" w:cs="Calibri, Calibri"/>
          <w:sz w:val="20"/>
        </w:rPr>
        <w:t xml:space="preserve">Przedłożenia Uczestnikowi Projektu po wykonanej usłudze „Dziennik czynności usług </w:t>
      </w:r>
      <w:r w:rsidR="00AE58E1">
        <w:rPr>
          <w:rFonts w:ascii="Cambria" w:eastAsia="Calibri, Calibri" w:hAnsi="Cambria" w:cs="Calibri, Calibri"/>
          <w:sz w:val="20"/>
        </w:rPr>
        <w:t xml:space="preserve">usprawniająco-rehabilitacyjnych”, </w:t>
      </w:r>
      <w:r>
        <w:rPr>
          <w:rFonts w:ascii="Cambria" w:eastAsia="Calibri, Calibri" w:hAnsi="Cambria" w:cs="Calibri, Calibri"/>
          <w:sz w:val="20"/>
        </w:rPr>
        <w:t>na której Uczestnik Projektu potwierdza każdorazowo realizację usługi.</w:t>
      </w:r>
    </w:p>
    <w:p w:rsidR="005A20F7" w:rsidRDefault="005A20F7" w:rsidP="005A20F7">
      <w:pPr>
        <w:pStyle w:val="Default"/>
        <w:tabs>
          <w:tab w:val="left" w:pos="284"/>
        </w:tabs>
        <w:jc w:val="both"/>
        <w:rPr>
          <w:rFonts w:ascii="Cambria" w:eastAsia="Calibri, Calibri" w:hAnsi="Cambria" w:cs="Calibri, Calibri"/>
          <w:sz w:val="20"/>
        </w:rPr>
      </w:pPr>
    </w:p>
    <w:p w:rsidR="005A20F7" w:rsidRDefault="005A20F7" w:rsidP="005A20F7">
      <w:pPr>
        <w:pStyle w:val="Standard"/>
        <w:autoSpaceDE w:val="0"/>
        <w:jc w:val="both"/>
        <w:rPr>
          <w:rFonts w:ascii="Cambria" w:eastAsia="Arial, Arial" w:hAnsi="Cambria" w:cs="Arial, Arial"/>
          <w:b/>
          <w:bCs/>
          <w:color w:val="000000"/>
          <w:sz w:val="20"/>
          <w:u w:val="single"/>
        </w:rPr>
      </w:pPr>
      <w:r>
        <w:rPr>
          <w:rFonts w:ascii="Cambria" w:eastAsia="Arial, Arial" w:hAnsi="Cambria" w:cs="Arial, Arial"/>
          <w:b/>
          <w:bCs/>
          <w:color w:val="000000"/>
          <w:sz w:val="20"/>
          <w:u w:val="single"/>
        </w:rPr>
        <w:t>Sposób dokumentowania zrealizowanych godzin usług opiekuńczych:</w:t>
      </w:r>
    </w:p>
    <w:p w:rsidR="005A20F7" w:rsidRDefault="005A20F7" w:rsidP="005A20F7">
      <w:pPr>
        <w:pStyle w:val="Default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Świadczenie usług specjalistycznych podlega indywidualnemu dokumentowaniu w formie papierowej lub elektronicznej i obejmuje w szczególności:</w:t>
      </w:r>
    </w:p>
    <w:p w:rsidR="005A20F7" w:rsidRPr="00363AEB" w:rsidRDefault="005A20F7" w:rsidP="00363AEB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Arial"/>
          <w:color w:val="000000"/>
          <w:kern w:val="0"/>
          <w:sz w:val="20"/>
          <w:szCs w:val="23"/>
          <w:lang w:eastAsia="en-US" w:bidi="ar-SA"/>
        </w:rPr>
      </w:pPr>
      <w:r w:rsidRPr="00363AEB">
        <w:rPr>
          <w:rFonts w:ascii="Cambria" w:eastAsiaTheme="minorHAnsi" w:hAnsi="Cambria" w:cs="Arial"/>
          <w:color w:val="000000"/>
          <w:kern w:val="0"/>
          <w:sz w:val="20"/>
          <w:szCs w:val="23"/>
          <w:lang w:eastAsia="en-US" w:bidi="ar-SA"/>
        </w:rPr>
        <w:t xml:space="preserve">indywidualny zakres usług </w:t>
      </w:r>
      <w:r w:rsidR="00BB2017" w:rsidRPr="00363AEB">
        <w:rPr>
          <w:rFonts w:ascii="Cambria" w:eastAsiaTheme="minorHAnsi" w:hAnsi="Cambria" w:cs="Arial"/>
          <w:color w:val="000000"/>
          <w:kern w:val="0"/>
          <w:sz w:val="20"/>
          <w:szCs w:val="23"/>
          <w:lang w:eastAsia="en-US" w:bidi="ar-SA"/>
        </w:rPr>
        <w:t>usprawniająco-rehabilitacyjnych</w:t>
      </w:r>
      <w:r w:rsidRPr="00363AEB">
        <w:rPr>
          <w:rFonts w:ascii="Cambria" w:eastAsiaTheme="minorHAnsi" w:hAnsi="Cambria" w:cs="Arial"/>
          <w:color w:val="000000"/>
          <w:kern w:val="0"/>
          <w:sz w:val="20"/>
          <w:szCs w:val="23"/>
          <w:lang w:eastAsia="en-US" w:bidi="ar-SA"/>
        </w:rPr>
        <w:t xml:space="preserve"> – wykaz czynności, sporządzany przez podmiot realizujący usługi opiekuńcze; </w:t>
      </w:r>
    </w:p>
    <w:p w:rsidR="005A20F7" w:rsidRDefault="005A20F7" w:rsidP="00363AEB">
      <w:pPr>
        <w:pStyle w:val="Default"/>
        <w:numPr>
          <w:ilvl w:val="0"/>
          <w:numId w:val="17"/>
        </w:numPr>
        <w:jc w:val="both"/>
        <w:textAlignment w:val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dziennik czynności – zawierający ewidencję wykonania czynności usług usprawniająco – rehabilitacyjnych, prowadzony na bieżąco przez osobę świadczącą usługi, obejmujący datę, rodzaj wykonywanej czynności, ewentualne spostrzeżenia i uwagi oraz podpis osoby dokonującej wpisu.</w:t>
      </w:r>
    </w:p>
    <w:p w:rsidR="005A20F7" w:rsidRPr="00363AEB" w:rsidRDefault="005A20F7" w:rsidP="005A20F7">
      <w:pPr>
        <w:pStyle w:val="Default"/>
        <w:jc w:val="both"/>
        <w:rPr>
          <w:rFonts w:ascii="Cambria" w:hAnsi="Cambria"/>
          <w:b/>
          <w:sz w:val="22"/>
          <w:u w:val="single"/>
        </w:rPr>
      </w:pPr>
    </w:p>
    <w:p w:rsidR="00363AEB" w:rsidRPr="00363AEB" w:rsidRDefault="00363AEB" w:rsidP="005A20F7">
      <w:pPr>
        <w:pStyle w:val="Default"/>
        <w:jc w:val="both"/>
        <w:rPr>
          <w:rFonts w:ascii="Cambria" w:hAnsi="Cambria"/>
          <w:b/>
          <w:sz w:val="22"/>
          <w:u w:val="single"/>
        </w:rPr>
      </w:pPr>
      <w:r w:rsidRPr="00363AEB">
        <w:rPr>
          <w:rFonts w:ascii="Cambria" w:hAnsi="Cambria"/>
          <w:b/>
          <w:sz w:val="22"/>
          <w:u w:val="single"/>
        </w:rPr>
        <w:t>Wymagania kadrowe:</w:t>
      </w:r>
    </w:p>
    <w:p w:rsidR="00363AEB" w:rsidRPr="00363AEB" w:rsidRDefault="00363AEB" w:rsidP="00363AEB">
      <w:pPr>
        <w:widowControl/>
        <w:suppressAutoHyphens w:val="0"/>
        <w:autoSpaceDN/>
        <w:ind w:left="567" w:hanging="567"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 xml:space="preserve">Specjalistyczne usługi opiekuńcze w miejscu zamieszkania – REHABILITANCI. </w:t>
      </w:r>
    </w:p>
    <w:p w:rsidR="00363AEB" w:rsidRPr="00363AEB" w:rsidRDefault="00363AEB" w:rsidP="00363AEB">
      <w:pPr>
        <w:widowControl/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 xml:space="preserve">min. 5 osób posiadających min. jedną z poniższych kwalifikacji: </w:t>
      </w:r>
    </w:p>
    <w:p w:rsidR="00363AEB" w:rsidRPr="00363AEB" w:rsidRDefault="00363AEB" w:rsidP="00363AEB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specjalista w zakresie rehabilitacji medycznej,</w:t>
      </w:r>
    </w:p>
    <w:p w:rsidR="00363AEB" w:rsidRPr="00363AEB" w:rsidRDefault="00363AEB" w:rsidP="00363AEB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fizjoterapeuta,</w:t>
      </w:r>
    </w:p>
    <w:p w:rsidR="00363AEB" w:rsidRPr="00363AEB" w:rsidRDefault="00363AEB" w:rsidP="00363AEB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technik fizjoterapii</w:t>
      </w:r>
    </w:p>
    <w:p w:rsidR="00363AEB" w:rsidRPr="00363AEB" w:rsidRDefault="00363AEB" w:rsidP="00363AEB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 xml:space="preserve">lub inny zawód dający wiedzę i umiejętności pozwalające świadczyć określone specjalistyczne usługi z zakresu rehabilitacji. </w:t>
      </w:r>
    </w:p>
    <w:p w:rsidR="00363AEB" w:rsidRDefault="00363AEB" w:rsidP="00363AEB">
      <w:pPr>
        <w:pStyle w:val="Akapitzlist"/>
        <w:widowControl/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363AEB" w:rsidRPr="00363AEB" w:rsidRDefault="00363AEB" w:rsidP="00363AEB">
      <w:pPr>
        <w:pStyle w:val="Akapitzlist"/>
        <w:widowControl/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363AEB" w:rsidRPr="00363AEB" w:rsidRDefault="00363AEB" w:rsidP="00363AEB">
      <w:pPr>
        <w:widowControl/>
        <w:suppressAutoHyphens w:val="0"/>
        <w:autoSpaceDN/>
        <w:ind w:left="360" w:hanging="360"/>
        <w:contextualSpacing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b/>
          <w:bCs/>
          <w:kern w:val="0"/>
          <w:sz w:val="20"/>
          <w:u w:val="single"/>
          <w:lang w:eastAsia="pl-PL" w:bidi="ar-SA"/>
        </w:rPr>
        <w:lastRenderedPageBreak/>
        <w:t>Oraz spełniają łącznie następujące warunki:</w:t>
      </w:r>
    </w:p>
    <w:p w:rsidR="00363AEB" w:rsidRPr="00363AEB" w:rsidRDefault="00363AEB" w:rsidP="00363AEB">
      <w:pPr>
        <w:widowControl/>
        <w:suppressAutoHyphens w:val="0"/>
        <w:autoSpaceDN/>
        <w:ind w:left="360" w:hanging="360"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Cambria" w:hAnsi="Cambria" w:cs="Cambria"/>
          <w:kern w:val="0"/>
          <w:sz w:val="20"/>
          <w:lang w:eastAsia="pl-PL" w:bidi="ar-SA"/>
        </w:rPr>
        <w:t>a)</w:t>
      </w:r>
      <w:r w:rsidRPr="00363AEB">
        <w:rPr>
          <w:rFonts w:ascii="Cambria" w:eastAsia="Cambria" w:hAnsi="Cambria" w:cs="Times New Roman"/>
          <w:kern w:val="0"/>
          <w:sz w:val="14"/>
          <w:szCs w:val="14"/>
          <w:lang w:eastAsia="pl-PL" w:bidi="ar-SA"/>
        </w:rPr>
        <w:t xml:space="preserve">       </w:t>
      </w:r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spełnia wymogi określone w rozporządzeniu Ministra Polityki Społecznej z dnia 22 września 2005r. w sprawie specjalistycznych usług opiekuńczych;</w:t>
      </w:r>
    </w:p>
    <w:p w:rsidR="00363AEB" w:rsidRPr="00363AEB" w:rsidRDefault="00363AEB" w:rsidP="00363AEB">
      <w:pPr>
        <w:widowControl/>
        <w:suppressAutoHyphens w:val="0"/>
        <w:autoSpaceDN/>
        <w:ind w:left="360" w:hanging="360"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Cambria" w:hAnsi="Cambria" w:cs="Cambria"/>
          <w:kern w:val="0"/>
          <w:sz w:val="20"/>
          <w:lang w:eastAsia="pl-PL" w:bidi="ar-SA"/>
        </w:rPr>
        <w:t>b)</w:t>
      </w:r>
      <w:r w:rsidRPr="00363AEB">
        <w:rPr>
          <w:rFonts w:ascii="Cambria" w:eastAsia="Cambria" w:hAnsi="Cambria" w:cs="Times New Roman"/>
          <w:kern w:val="0"/>
          <w:sz w:val="14"/>
          <w:szCs w:val="14"/>
          <w:lang w:eastAsia="pl-PL" w:bidi="ar-SA"/>
        </w:rPr>
        <w:t xml:space="preserve">      </w:t>
      </w:r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 xml:space="preserve">posiada zaświadczenie o ukończeniu szkolenia w zakresie udzielania pierwszej pomocy lub pomocy </w:t>
      </w:r>
      <w:proofErr w:type="spellStart"/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prze</w:t>
      </w:r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d</w:t>
      </w:r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medycznej</w:t>
      </w:r>
      <w:proofErr w:type="spellEnd"/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;</w:t>
      </w:r>
    </w:p>
    <w:p w:rsidR="00363AEB" w:rsidRPr="00363AEB" w:rsidRDefault="00363AEB" w:rsidP="00363AEB">
      <w:pPr>
        <w:widowControl/>
        <w:suppressAutoHyphens w:val="0"/>
        <w:autoSpaceDN/>
        <w:ind w:left="360" w:hanging="360"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Cambria" w:hAnsi="Cambria" w:cs="Cambria"/>
          <w:kern w:val="0"/>
          <w:sz w:val="20"/>
          <w:lang w:eastAsia="pl-PL" w:bidi="ar-SA"/>
        </w:rPr>
        <w:t>c)</w:t>
      </w:r>
      <w:r w:rsidRPr="00363AEB">
        <w:rPr>
          <w:rFonts w:ascii="Cambria" w:eastAsia="Cambria" w:hAnsi="Cambria" w:cs="Times New Roman"/>
          <w:kern w:val="0"/>
          <w:sz w:val="14"/>
          <w:szCs w:val="14"/>
          <w:lang w:eastAsia="pl-PL" w:bidi="ar-SA"/>
        </w:rPr>
        <w:t xml:space="preserve">       </w:t>
      </w:r>
      <w:r w:rsidRPr="00363AEB">
        <w:rPr>
          <w:rFonts w:ascii="Cambria" w:eastAsia="Times New Roman" w:hAnsi="Cambria" w:cs="Times New Roman"/>
          <w:kern w:val="0"/>
          <w:sz w:val="20"/>
          <w:lang w:eastAsia="pl-PL" w:bidi="ar-SA"/>
        </w:rPr>
        <w:t>posiada zaświadczenie lekarskie stwierdzające brak przeciwwskazań do wykonywania pracy w ramach świadczenia specjalistycznych usług opiekuńczych w miejscu zamieszkania.</w:t>
      </w:r>
    </w:p>
    <w:p w:rsidR="00363AEB" w:rsidRPr="00363AEB" w:rsidRDefault="00363AEB" w:rsidP="00363AEB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> </w:t>
      </w:r>
    </w:p>
    <w:p w:rsidR="00363AEB" w:rsidRPr="00363AEB" w:rsidRDefault="00363AEB" w:rsidP="00363AEB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>Wykształcenie</w:t>
      </w: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: min. średnie medyczne, umożliwiające wykonanie zadań z zakresu usług rehabilitacyjnych.</w:t>
      </w:r>
    </w:p>
    <w:p w:rsidR="00363AEB" w:rsidRPr="00363AEB" w:rsidRDefault="00363AEB" w:rsidP="00363AEB">
      <w:pPr>
        <w:widowControl/>
        <w:suppressAutoHyphens w:val="0"/>
        <w:autoSpaceDN/>
        <w:jc w:val="both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63AEB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>Doświadczenie</w:t>
      </w:r>
      <w:r w:rsidRPr="00363AEB"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: co najmniej 12 miesięczne doświadczenie zawodowe w świadczeniu usług rehabilitacyjnych dla osób niesamodzielnych / niepełnospr</w:t>
      </w:r>
      <w:r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  <w:t>awnych</w:t>
      </w:r>
    </w:p>
    <w:p w:rsidR="00363AEB" w:rsidRPr="00363AEB" w:rsidRDefault="00363AEB" w:rsidP="00363AEB">
      <w:pPr>
        <w:pStyle w:val="Default"/>
        <w:jc w:val="both"/>
        <w:rPr>
          <w:rFonts w:ascii="Cambria" w:hAnsi="Cambria"/>
          <w:sz w:val="20"/>
        </w:rPr>
      </w:pPr>
    </w:p>
    <w:p w:rsidR="005A20F7" w:rsidRPr="00363AEB" w:rsidRDefault="005A20F7" w:rsidP="00363AEB">
      <w:pPr>
        <w:pStyle w:val="Standard"/>
        <w:autoSpaceDE w:val="0"/>
        <w:jc w:val="both"/>
        <w:rPr>
          <w:rFonts w:ascii="Cambria" w:eastAsia="Arial, Arial" w:hAnsi="Cambria" w:cs="Arial, Arial"/>
          <w:color w:val="000000"/>
          <w:sz w:val="20"/>
        </w:rPr>
      </w:pPr>
      <w:r w:rsidRPr="00363AEB">
        <w:rPr>
          <w:rFonts w:ascii="Cambria" w:eastAsia="Arial, Arial" w:hAnsi="Cambria" w:cs="Arial, Arial"/>
          <w:color w:val="000000"/>
          <w:sz w:val="20"/>
        </w:rPr>
        <w:t>Świadczenie usług specjalistycznych podlega monitoringowi i okresowej ewaluacji podmiotu realizującego usługę.</w:t>
      </w:r>
    </w:p>
    <w:p w:rsidR="005A20F7" w:rsidRPr="00363AEB" w:rsidRDefault="005A20F7" w:rsidP="00363AEB">
      <w:pPr>
        <w:pStyle w:val="Textbody"/>
        <w:autoSpaceDE w:val="0"/>
        <w:spacing w:after="0"/>
        <w:jc w:val="both"/>
        <w:rPr>
          <w:rFonts w:ascii="Cambria" w:eastAsia="Arial, Arial" w:hAnsi="Cambria" w:cs="Arial, Arial"/>
          <w:color w:val="FF0000"/>
          <w:sz w:val="20"/>
        </w:rPr>
      </w:pPr>
    </w:p>
    <w:p w:rsidR="00DA0A96" w:rsidRPr="00363AEB" w:rsidRDefault="00DA0A96" w:rsidP="00363AEB">
      <w:pPr>
        <w:rPr>
          <w:rFonts w:ascii="Cambria" w:hAnsi="Cambria"/>
        </w:rPr>
      </w:pPr>
    </w:p>
    <w:sectPr w:rsidR="00DA0A96" w:rsidRPr="00363AEB" w:rsidSect="00EF46A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4" w:rsidRDefault="009246E4">
      <w:r>
        <w:separator/>
      </w:r>
    </w:p>
  </w:endnote>
  <w:endnote w:type="continuationSeparator" w:id="0">
    <w:p w:rsidR="009246E4" w:rsidRDefault="009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 Calibr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4" w:rsidRDefault="009246E4">
      <w:r>
        <w:rPr>
          <w:color w:val="000000"/>
        </w:rPr>
        <w:separator/>
      </w:r>
    </w:p>
  </w:footnote>
  <w:footnote w:type="continuationSeparator" w:id="0">
    <w:p w:rsidR="009246E4" w:rsidRDefault="0092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CellMar>
        <w:left w:w="10" w:type="dxa"/>
        <w:right w:w="10" w:type="dxa"/>
      </w:tblCellMar>
      <w:tblLook w:val="0000"/>
    </w:tblPr>
    <w:tblGrid>
      <w:gridCol w:w="2208"/>
      <w:gridCol w:w="3227"/>
      <w:gridCol w:w="2466"/>
      <w:gridCol w:w="2969"/>
    </w:tblGrid>
    <w:tr w:rsidR="004F07AA" w:rsidTr="00926D3A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F07AA" w:rsidRDefault="004F07AA" w:rsidP="004F07AA">
          <w:pPr>
            <w:tabs>
              <w:tab w:val="center" w:pos="4536"/>
              <w:tab w:val="right" w:pos="9072"/>
            </w:tabs>
          </w:pPr>
          <w:bookmarkStart w:id="2" w:name="_Hlk517268055"/>
          <w:r>
            <w:rPr>
              <w:rFonts w:eastAsia="Times New Roman"/>
              <w:noProof/>
              <w:sz w:val="20"/>
              <w:szCs w:val="20"/>
              <w:lang w:eastAsia="pl-PL" w:bidi="ar-SA"/>
            </w:rPr>
            <w:drawing>
              <wp:inline distT="0" distB="0" distL="0" distR="0">
                <wp:extent cx="1028700" cy="438153"/>
                <wp:effectExtent l="0" t="0" r="0" b="0"/>
                <wp:docPr id="1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F07AA" w:rsidRDefault="004F07AA" w:rsidP="004F07AA">
          <w:pPr>
            <w:tabs>
              <w:tab w:val="center" w:pos="4536"/>
              <w:tab w:val="right" w:pos="9072"/>
            </w:tabs>
          </w:pPr>
          <w:r>
            <w:rPr>
              <w:rFonts w:eastAsia="Times New Roman"/>
              <w:noProof/>
              <w:sz w:val="20"/>
              <w:szCs w:val="20"/>
              <w:lang w:eastAsia="pl-PL" w:bidi="ar-SA"/>
            </w:rPr>
            <w:drawing>
              <wp:inline distT="0" distB="0" distL="0" distR="0">
                <wp:extent cx="1409703" cy="438153"/>
                <wp:effectExtent l="0" t="0" r="0" b="0"/>
                <wp:docPr id="2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F07AA" w:rsidRDefault="004F07AA" w:rsidP="004F07AA">
          <w:pPr>
            <w:tabs>
              <w:tab w:val="center" w:pos="4536"/>
              <w:tab w:val="right" w:pos="9072"/>
            </w:tabs>
          </w:pPr>
          <w:r>
            <w:rPr>
              <w:rFonts w:eastAsia="Times New Roman"/>
              <w:noProof/>
              <w:sz w:val="20"/>
              <w:szCs w:val="20"/>
              <w:lang w:eastAsia="pl-PL" w:bidi="ar-SA"/>
            </w:rPr>
            <w:drawing>
              <wp:inline distT="0" distB="0" distL="0" distR="0">
                <wp:extent cx="962021" cy="43815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F07AA" w:rsidRDefault="004F07AA" w:rsidP="004F07AA">
          <w:pPr>
            <w:tabs>
              <w:tab w:val="center" w:pos="4536"/>
              <w:tab w:val="right" w:pos="9072"/>
            </w:tabs>
          </w:pPr>
          <w:r>
            <w:rPr>
              <w:rFonts w:eastAsia="Times New Roman"/>
              <w:noProof/>
              <w:sz w:val="20"/>
              <w:szCs w:val="20"/>
              <w:lang w:eastAsia="pl-PL" w:bidi="ar-SA"/>
            </w:rPr>
            <w:drawing>
              <wp:inline distT="0" distB="0" distL="0" distR="0">
                <wp:extent cx="1476371" cy="466728"/>
                <wp:effectExtent l="0" t="0" r="0" b="9522"/>
                <wp:docPr id="4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4F07AA" w:rsidRDefault="004F0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C62"/>
    <w:multiLevelType w:val="hybridMultilevel"/>
    <w:tmpl w:val="2A86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79"/>
    <w:multiLevelType w:val="multilevel"/>
    <w:tmpl w:val="A2BCA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8C07DE"/>
    <w:multiLevelType w:val="hybridMultilevel"/>
    <w:tmpl w:val="032ABF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148B6"/>
    <w:multiLevelType w:val="multilevel"/>
    <w:tmpl w:val="43B262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FC04ACE"/>
    <w:multiLevelType w:val="hybridMultilevel"/>
    <w:tmpl w:val="696CE932"/>
    <w:lvl w:ilvl="0" w:tplc="F5CE63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2A2665"/>
    <w:multiLevelType w:val="hybridMultilevel"/>
    <w:tmpl w:val="3B70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C2E71"/>
    <w:multiLevelType w:val="multilevel"/>
    <w:tmpl w:val="AB2A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18160C6"/>
    <w:multiLevelType w:val="multilevel"/>
    <w:tmpl w:val="D3B2D3F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AF3B2A"/>
    <w:multiLevelType w:val="hybridMultilevel"/>
    <w:tmpl w:val="D6CA8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40481"/>
    <w:multiLevelType w:val="multilevel"/>
    <w:tmpl w:val="EF16C5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F92665E"/>
    <w:multiLevelType w:val="multilevel"/>
    <w:tmpl w:val="FA820A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A3909F1"/>
    <w:multiLevelType w:val="hybridMultilevel"/>
    <w:tmpl w:val="35E63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B7492"/>
    <w:multiLevelType w:val="multilevel"/>
    <w:tmpl w:val="AA0060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BD87B31"/>
    <w:multiLevelType w:val="hybridMultilevel"/>
    <w:tmpl w:val="C146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A96"/>
    <w:rsid w:val="000868D9"/>
    <w:rsid w:val="000E075D"/>
    <w:rsid w:val="000F3FD5"/>
    <w:rsid w:val="00131246"/>
    <w:rsid w:val="001425AC"/>
    <w:rsid w:val="002043A4"/>
    <w:rsid w:val="00275E01"/>
    <w:rsid w:val="003635CD"/>
    <w:rsid w:val="00363AEB"/>
    <w:rsid w:val="003D6420"/>
    <w:rsid w:val="00454B17"/>
    <w:rsid w:val="00462C7D"/>
    <w:rsid w:val="00465234"/>
    <w:rsid w:val="004F07AA"/>
    <w:rsid w:val="005A20F7"/>
    <w:rsid w:val="008567EF"/>
    <w:rsid w:val="00862DF8"/>
    <w:rsid w:val="008903DA"/>
    <w:rsid w:val="00894B66"/>
    <w:rsid w:val="008B4322"/>
    <w:rsid w:val="00912044"/>
    <w:rsid w:val="009246E4"/>
    <w:rsid w:val="0094709A"/>
    <w:rsid w:val="009F1FF0"/>
    <w:rsid w:val="00A05B73"/>
    <w:rsid w:val="00AB25A8"/>
    <w:rsid w:val="00AE58E1"/>
    <w:rsid w:val="00BB2017"/>
    <w:rsid w:val="00C01060"/>
    <w:rsid w:val="00DA0A96"/>
    <w:rsid w:val="00DD49E6"/>
    <w:rsid w:val="00E22306"/>
    <w:rsid w:val="00EF46A3"/>
    <w:rsid w:val="00FA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46A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46A3"/>
    <w:pPr>
      <w:suppressAutoHyphens/>
    </w:pPr>
  </w:style>
  <w:style w:type="paragraph" w:customStyle="1" w:styleId="Heading">
    <w:name w:val="Heading"/>
    <w:basedOn w:val="Standard"/>
    <w:next w:val="Textbody"/>
    <w:rsid w:val="00EF46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46A3"/>
    <w:pPr>
      <w:spacing w:after="120"/>
    </w:pPr>
  </w:style>
  <w:style w:type="paragraph" w:styleId="Lista">
    <w:name w:val="List"/>
    <w:basedOn w:val="Textbody"/>
    <w:rsid w:val="00EF46A3"/>
  </w:style>
  <w:style w:type="paragraph" w:styleId="Legenda">
    <w:name w:val="caption"/>
    <w:basedOn w:val="Standard"/>
    <w:rsid w:val="00EF46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46A3"/>
    <w:pPr>
      <w:suppressLineNumbers/>
    </w:pPr>
  </w:style>
  <w:style w:type="paragraph" w:customStyle="1" w:styleId="Default">
    <w:name w:val="Default"/>
    <w:basedOn w:val="Standard"/>
    <w:rsid w:val="00EF46A3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  <w:rsid w:val="00EF46A3"/>
  </w:style>
  <w:style w:type="character" w:customStyle="1" w:styleId="BulletSymbols">
    <w:name w:val="Bullet Symbols"/>
    <w:rsid w:val="00EF46A3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rsid w:val="00EF46A3"/>
    <w:pPr>
      <w:numPr>
        <w:numId w:val="1"/>
      </w:numPr>
    </w:pPr>
  </w:style>
  <w:style w:type="numbering" w:customStyle="1" w:styleId="RTFNum3">
    <w:name w:val="RTF_Num 3"/>
    <w:basedOn w:val="Bezlisty"/>
    <w:rsid w:val="00EF46A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F07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F07A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F07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07AA"/>
    <w:rPr>
      <w:szCs w:val="21"/>
    </w:rPr>
  </w:style>
  <w:style w:type="paragraph" w:styleId="Akapitzlist">
    <w:name w:val="List Paragraph"/>
    <w:basedOn w:val="Normalny"/>
    <w:uiPriority w:val="34"/>
    <w:qFormat/>
    <w:rsid w:val="0013124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E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E1"/>
    <w:rPr>
      <w:rFonts w:ascii="Tahoma" w:hAnsi="Tahoma"/>
      <w:sz w:val="16"/>
      <w:szCs w:val="14"/>
    </w:rPr>
  </w:style>
  <w:style w:type="paragraph" w:customStyle="1" w:styleId="standard0">
    <w:name w:val="standard"/>
    <w:basedOn w:val="Normalny"/>
    <w:rsid w:val="00363A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363A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dcterms:created xsi:type="dcterms:W3CDTF">2018-09-21T12:26:00Z</dcterms:created>
  <dcterms:modified xsi:type="dcterms:W3CDTF">2018-09-21T12:26:00Z</dcterms:modified>
</cp:coreProperties>
</file>